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A3" w:rsidRPr="00763588" w:rsidRDefault="008025A3" w:rsidP="008025A3">
      <w:pPr>
        <w:spacing w:after="240"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763588">
        <w:rPr>
          <w:rFonts w:ascii="Calibri" w:hAnsi="Calibri" w:cs="Calibri"/>
          <w:b/>
          <w:sz w:val="28"/>
          <w:szCs w:val="22"/>
        </w:rPr>
        <w:t xml:space="preserve">Zápis z jednání </w:t>
      </w:r>
      <w:r>
        <w:rPr>
          <w:rFonts w:ascii="Calibri" w:hAnsi="Calibri" w:cs="Calibri"/>
          <w:b/>
          <w:sz w:val="28"/>
          <w:szCs w:val="22"/>
        </w:rPr>
        <w:t>Výběrové komise MAS Slavkovské bojiště, z.s.</w:t>
      </w:r>
    </w:p>
    <w:p w:rsidR="008025A3" w:rsidRPr="009B12A5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B12A5">
        <w:rPr>
          <w:rFonts w:ascii="Calibri" w:hAnsi="Calibri" w:cs="Calibri"/>
          <w:b/>
          <w:sz w:val="20"/>
          <w:szCs w:val="20"/>
        </w:rPr>
        <w:t>Datum:</w:t>
      </w:r>
      <w:r w:rsidRPr="009B12A5">
        <w:rPr>
          <w:rFonts w:ascii="Calibri" w:hAnsi="Calibri" w:cs="Calibri"/>
          <w:b/>
          <w:sz w:val="20"/>
          <w:szCs w:val="20"/>
        </w:rPr>
        <w:tab/>
      </w:r>
      <w:r w:rsidRPr="009B12A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30</w:t>
      </w:r>
      <w:r w:rsidRPr="009B12A5">
        <w:rPr>
          <w:rFonts w:ascii="Calibri" w:hAnsi="Calibri" w:cs="Calibri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>5</w:t>
      </w:r>
      <w:r w:rsidRPr="009B12A5">
        <w:rPr>
          <w:rFonts w:ascii="Calibri" w:hAnsi="Calibri" w:cs="Calibri"/>
          <w:sz w:val="20"/>
          <w:szCs w:val="20"/>
        </w:rPr>
        <w:t>. 201</w:t>
      </w:r>
      <w:r>
        <w:rPr>
          <w:rFonts w:ascii="Calibri" w:hAnsi="Calibri" w:cs="Calibri"/>
          <w:sz w:val="20"/>
          <w:szCs w:val="20"/>
        </w:rPr>
        <w:t>9 17:00</w:t>
      </w:r>
      <w:r w:rsidRPr="009B12A5"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t>Sál obecní hospody, Hrušky u Slavkova 3</w:t>
      </w:r>
    </w:p>
    <w:p w:rsidR="008025A3" w:rsidRPr="00CB654F" w:rsidRDefault="008025A3" w:rsidP="008025A3">
      <w:pPr>
        <w:spacing w:line="276" w:lineRule="auto"/>
        <w:ind w:left="1410" w:hanging="1410"/>
        <w:jc w:val="both"/>
        <w:rPr>
          <w:rFonts w:ascii="Calibri" w:hAnsi="Calibri" w:cs="Calibri"/>
          <w:b/>
          <w:sz w:val="20"/>
          <w:szCs w:val="20"/>
        </w:rPr>
      </w:pPr>
      <w:r w:rsidRPr="009B12A5">
        <w:rPr>
          <w:rFonts w:ascii="Calibri" w:hAnsi="Calibri" w:cs="Calibri"/>
          <w:b/>
          <w:sz w:val="20"/>
          <w:szCs w:val="20"/>
        </w:rPr>
        <w:t>Přítomni:</w:t>
      </w:r>
      <w:r w:rsidRPr="009B12A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 xml:space="preserve">Výběrová komise – Ing. Miroslav Zborovský, Mgr. Vladislava Vaněčková, Ondřej Buchta, </w:t>
      </w:r>
      <w:r>
        <w:rPr>
          <w:rFonts w:ascii="Calibri" w:hAnsi="Calibri" w:cs="Calibri"/>
          <w:b/>
          <w:sz w:val="20"/>
          <w:szCs w:val="20"/>
        </w:rPr>
        <w:br/>
        <w:t>Ing. Jaroslav Řezáč, Mgr. Jitka Schovancová, Mgr. Lenka Štěpánková, Mgr. Regina Kokešová, Ing. Radek Hůrka, Mgr. Roman Holoubek</w:t>
      </w:r>
    </w:p>
    <w:p w:rsidR="008025A3" w:rsidRPr="009B12A5" w:rsidRDefault="008025A3" w:rsidP="008025A3">
      <w:pPr>
        <w:spacing w:line="276" w:lineRule="auto"/>
        <w:ind w:left="1410"/>
        <w:jc w:val="both"/>
        <w:rPr>
          <w:rFonts w:ascii="Calibri" w:hAnsi="Calibri" w:cs="Calibri"/>
          <w:sz w:val="20"/>
          <w:szCs w:val="20"/>
        </w:rPr>
      </w:pPr>
      <w:r w:rsidRPr="009B12A5">
        <w:rPr>
          <w:rFonts w:ascii="Calibri" w:hAnsi="Calibri" w:cs="Calibri"/>
          <w:b/>
          <w:sz w:val="20"/>
          <w:szCs w:val="20"/>
        </w:rPr>
        <w:t>Pracovníci MAS –</w:t>
      </w:r>
      <w:r w:rsidRPr="009B12A5">
        <w:rPr>
          <w:rFonts w:ascii="Calibri" w:hAnsi="Calibri" w:cs="Calibri"/>
          <w:sz w:val="20"/>
          <w:szCs w:val="20"/>
        </w:rPr>
        <w:t xml:space="preserve"> manažerka H. Tomanová, D. Adamcová</w:t>
      </w:r>
    </w:p>
    <w:p w:rsidR="008025A3" w:rsidRPr="009B12A5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9B12A5">
        <w:rPr>
          <w:rFonts w:ascii="Calibri" w:hAnsi="Calibri" w:cs="Calibri"/>
          <w:b/>
          <w:sz w:val="20"/>
          <w:szCs w:val="20"/>
        </w:rPr>
        <w:t>Omluven:</w:t>
      </w:r>
      <w:r w:rsidRPr="009B12A5"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-</w:t>
      </w:r>
    </w:p>
    <w:p w:rsidR="008025A3" w:rsidRPr="009B12A5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8025A3" w:rsidRPr="009B12A5" w:rsidRDefault="008025A3" w:rsidP="008025A3">
      <w:pPr>
        <w:pStyle w:val="Odstavecseseznamem"/>
        <w:suppressAutoHyphens/>
        <w:spacing w:line="276" w:lineRule="auto"/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9B12A5">
        <w:rPr>
          <w:rFonts w:ascii="Calibri" w:hAnsi="Calibri" w:cs="Calibri"/>
          <w:b/>
          <w:sz w:val="20"/>
          <w:szCs w:val="20"/>
        </w:rPr>
        <w:t>Zahájení</w:t>
      </w:r>
    </w:p>
    <w:p w:rsidR="008025A3" w:rsidRPr="009B12A5" w:rsidRDefault="008025A3" w:rsidP="008025A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Předseda Miroslav Zborovský přivítal přítomné a konstatoval, že se výběrová komise sešla v usnášeníschopném počtu, nikdo nebyl omluven. </w:t>
      </w:r>
    </w:p>
    <w:p w:rsidR="008025A3" w:rsidRDefault="008025A3" w:rsidP="008025A3">
      <w:pPr>
        <w:jc w:val="both"/>
        <w:rPr>
          <w:rFonts w:ascii="Calibri" w:hAnsi="Calibri" w:cs="Calibri"/>
          <w:sz w:val="20"/>
          <w:szCs w:val="20"/>
        </w:rPr>
      </w:pPr>
    </w:p>
    <w:p w:rsidR="008025A3" w:rsidRDefault="008025A3" w:rsidP="008025A3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Zborovský seznámil přítomné s body jednání:</w:t>
      </w:r>
    </w:p>
    <w:p w:rsidR="008025A3" w:rsidRPr="00F02172" w:rsidRDefault="008025A3" w:rsidP="008025A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PRV – představení výzvy MAS, představení jednotlivých podaných projektů </w:t>
      </w:r>
    </w:p>
    <w:p w:rsidR="008025A3" w:rsidRDefault="008025A3" w:rsidP="008025A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Představení předložených projektů – ošetření střetu zájmů – podepsání Etického kodexu</w:t>
      </w:r>
    </w:p>
    <w:p w:rsidR="008025A3" w:rsidRPr="00F02172" w:rsidRDefault="008025A3" w:rsidP="008025A3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Přidělení projektů vybraným hodnotitelům, způsob hodnocení</w:t>
      </w:r>
    </w:p>
    <w:p w:rsidR="008025A3" w:rsidRDefault="008025A3" w:rsidP="008025A3">
      <w:pPr>
        <w:spacing w:after="120"/>
        <w:rPr>
          <w:rFonts w:ascii="Calibri" w:hAnsi="Calibri" w:cs="Calibri"/>
          <w:sz w:val="20"/>
        </w:rPr>
      </w:pPr>
    </w:p>
    <w:p w:rsidR="008025A3" w:rsidRPr="008025A3" w:rsidRDefault="008025A3" w:rsidP="008025A3">
      <w:pPr>
        <w:spacing w:after="120"/>
        <w:rPr>
          <w:rFonts w:ascii="Calibri" w:hAnsi="Calibri" w:cs="Calibri"/>
          <w:sz w:val="20"/>
        </w:rPr>
      </w:pPr>
      <w:r w:rsidRPr="008025A3">
        <w:rPr>
          <w:rFonts w:ascii="Calibri" w:hAnsi="Calibri" w:cs="Calibri"/>
          <w:sz w:val="20"/>
        </w:rPr>
        <w:t>Předseda Miroslav Zborovský dále pověřil Danu Adamcovou zhotovitelkou zápisu.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8025A3" w:rsidRPr="00292686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92686">
        <w:rPr>
          <w:rFonts w:ascii="Calibri" w:hAnsi="Calibri" w:cs="Calibri"/>
          <w:b/>
          <w:sz w:val="20"/>
          <w:szCs w:val="20"/>
          <w:u w:val="single"/>
        </w:rPr>
        <w:t xml:space="preserve">Bod </w:t>
      </w:r>
      <w:r>
        <w:rPr>
          <w:rFonts w:ascii="Calibri" w:hAnsi="Calibri" w:cs="Calibri"/>
          <w:b/>
          <w:sz w:val="20"/>
          <w:szCs w:val="20"/>
          <w:u w:val="single"/>
        </w:rPr>
        <w:t>1</w:t>
      </w:r>
      <w:r w:rsidRPr="00292686">
        <w:rPr>
          <w:rFonts w:ascii="Calibri" w:hAnsi="Calibri" w:cs="Calibri"/>
          <w:b/>
          <w:sz w:val="20"/>
          <w:szCs w:val="20"/>
          <w:u w:val="single"/>
        </w:rPr>
        <w:t xml:space="preserve">. </w:t>
      </w:r>
    </w:p>
    <w:p w:rsidR="008025A3" w:rsidRPr="00CD7320" w:rsidRDefault="008025A3" w:rsidP="008025A3">
      <w:pPr>
        <w:pStyle w:val="Normlnweb"/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D7320">
        <w:rPr>
          <w:rFonts w:ascii="Calibri" w:hAnsi="Calibri" w:cs="Calibri"/>
          <w:sz w:val="20"/>
          <w:szCs w:val="20"/>
        </w:rPr>
        <w:t xml:space="preserve">MAS Slavkovské bojiště vyhlásilo </w:t>
      </w:r>
      <w:r w:rsidR="00C31FDD">
        <w:rPr>
          <w:rFonts w:ascii="Calibri" w:hAnsi="Calibri" w:cs="Calibri"/>
          <w:sz w:val="20"/>
          <w:szCs w:val="20"/>
        </w:rPr>
        <w:t>18</w:t>
      </w:r>
      <w:r w:rsidRPr="00CD7320">
        <w:rPr>
          <w:rFonts w:ascii="Calibri" w:hAnsi="Calibri" w:cs="Calibri"/>
          <w:sz w:val="20"/>
          <w:szCs w:val="20"/>
        </w:rPr>
        <w:t>.1</w:t>
      </w:r>
      <w:r w:rsidR="00C31FDD">
        <w:rPr>
          <w:rFonts w:ascii="Calibri" w:hAnsi="Calibri" w:cs="Calibri"/>
          <w:sz w:val="20"/>
          <w:szCs w:val="20"/>
        </w:rPr>
        <w:t>2</w:t>
      </w:r>
      <w:r w:rsidRPr="00CD7320">
        <w:rPr>
          <w:rFonts w:ascii="Calibri" w:hAnsi="Calibri" w:cs="Calibri"/>
          <w:sz w:val="20"/>
          <w:szCs w:val="20"/>
        </w:rPr>
        <w:t>. 2018 </w:t>
      </w:r>
      <w:r w:rsidRPr="00C31FDD">
        <w:rPr>
          <w:rFonts w:ascii="Calibri" w:hAnsi="Calibri" w:cs="Calibri"/>
          <w:sz w:val="20"/>
          <w:szCs w:val="20"/>
          <w:bdr w:val="none" w:sz="0" w:space="0" w:color="auto" w:frame="1"/>
        </w:rPr>
        <w:t> </w:t>
      </w:r>
      <w:hyperlink r:id="rId7" w:history="1">
        <w:r w:rsidR="00C31FDD" w:rsidRPr="00C31FDD"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</w:rPr>
          <w:t>5</w:t>
        </w:r>
        <w:r w:rsidRPr="00C31FDD">
          <w:rPr>
            <w:rStyle w:val="Hypertextovodkaz"/>
            <w:rFonts w:ascii="Calibri" w:hAnsi="Calibri" w:cs="Calibri"/>
            <w:sz w:val="20"/>
            <w:szCs w:val="20"/>
            <w:bdr w:val="none" w:sz="0" w:space="0" w:color="auto" w:frame="1"/>
          </w:rPr>
          <w:t>. výzvu z Programu rozvoje venkova</w:t>
        </w:r>
      </w:hyperlink>
      <w:r w:rsidRPr="00CD7320">
        <w:rPr>
          <w:rFonts w:ascii="Calibri" w:hAnsi="Calibri" w:cs="Calibri"/>
          <w:sz w:val="20"/>
          <w:szCs w:val="20"/>
        </w:rPr>
        <w:t>. Žádat mohl</w:t>
      </w:r>
      <w:r w:rsidR="00C31FDD">
        <w:rPr>
          <w:rFonts w:ascii="Calibri" w:hAnsi="Calibri" w:cs="Calibri"/>
          <w:sz w:val="20"/>
          <w:szCs w:val="20"/>
        </w:rPr>
        <w:t>y obce,</w:t>
      </w:r>
      <w:r w:rsidRPr="00CD7320">
        <w:rPr>
          <w:rFonts w:ascii="Calibri" w:hAnsi="Calibri" w:cs="Calibri"/>
          <w:sz w:val="20"/>
          <w:szCs w:val="20"/>
        </w:rPr>
        <w:t xml:space="preserve"> zemědělští podnikatelé, výrobci potravin, podnikatelé (FO a PO) v těchto opatřeních (fichích):</w:t>
      </w:r>
    </w:p>
    <w:p w:rsidR="008025A3" w:rsidRPr="00CD7320" w:rsidRDefault="008025A3" w:rsidP="008025A3">
      <w:pPr>
        <w:pStyle w:val="Normlnweb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PRV</w:t>
      </w:r>
      <w:r w:rsidR="00C31FDD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1 Rozvoj zemědělských podniků</w:t>
      </w:r>
    </w:p>
    <w:p w:rsidR="008025A3" w:rsidRPr="00CD7320" w:rsidRDefault="008025A3" w:rsidP="008025A3">
      <w:pPr>
        <w:pStyle w:val="Normlnweb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PRV</w:t>
      </w:r>
      <w:r w:rsidR="00C31FDD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2 Rozvoj zpracovatelských podniků</w:t>
      </w:r>
    </w:p>
    <w:p w:rsidR="008025A3" w:rsidRPr="00C31FDD" w:rsidRDefault="008025A3" w:rsidP="008025A3">
      <w:pPr>
        <w:pStyle w:val="Normlnweb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PRV</w:t>
      </w:r>
      <w:r w:rsidR="00C31FDD">
        <w:rPr>
          <w:rFonts w:ascii="Calibri" w:hAnsi="Calibri" w:cs="Calibri"/>
          <w:sz w:val="20"/>
          <w:szCs w:val="20"/>
          <w:bdr w:val="none" w:sz="0" w:space="0" w:color="auto" w:frame="1"/>
        </w:rPr>
        <w:t xml:space="preserve"> </w:t>
      </w:r>
      <w:r w:rsidRPr="00CD7320">
        <w:rPr>
          <w:rFonts w:ascii="Calibri" w:hAnsi="Calibri" w:cs="Calibri"/>
          <w:sz w:val="20"/>
          <w:szCs w:val="20"/>
          <w:bdr w:val="none" w:sz="0" w:space="0" w:color="auto" w:frame="1"/>
        </w:rPr>
        <w:t>4 Rozvoj nezemědělské činnosti a agroturistiky</w:t>
      </w:r>
    </w:p>
    <w:p w:rsidR="00C31FDD" w:rsidRPr="00C31FDD" w:rsidRDefault="00C31FDD" w:rsidP="008025A3">
      <w:pPr>
        <w:pStyle w:val="Normlnweb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>PRV 6 Podpora spolupráce podniků</w:t>
      </w:r>
    </w:p>
    <w:p w:rsidR="00C31FDD" w:rsidRPr="00CD7320" w:rsidRDefault="00C31FDD" w:rsidP="008025A3">
      <w:pPr>
        <w:pStyle w:val="Normlnweb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bdr w:val="none" w:sz="0" w:space="0" w:color="auto" w:frame="1"/>
        </w:rPr>
        <w:t>PRV 7 Podpora krátkých dodavatelských řetězců</w:t>
      </w:r>
    </w:p>
    <w:p w:rsidR="008025A3" w:rsidRPr="00CD7320" w:rsidRDefault="008025A3" w:rsidP="008025A3">
      <w:pPr>
        <w:pStyle w:val="Normlnweb"/>
        <w:shd w:val="clear" w:color="auto" w:fill="FFFFFF"/>
        <w:spacing w:line="360" w:lineRule="atLeast"/>
        <w:jc w:val="both"/>
        <w:textAlignment w:val="baseline"/>
        <w:rPr>
          <w:rFonts w:ascii="Calibri" w:hAnsi="Calibri" w:cs="Calibri"/>
          <w:b/>
          <w:bCs/>
          <w:sz w:val="20"/>
          <w:szCs w:val="20"/>
          <w:bdr w:val="none" w:sz="0" w:space="0" w:color="auto" w:frame="1"/>
        </w:rPr>
      </w:pPr>
      <w:r w:rsidRPr="00CD7320">
        <w:rPr>
          <w:rFonts w:ascii="Calibri" w:hAnsi="Calibri" w:cs="Calibri"/>
          <w:sz w:val="20"/>
          <w:szCs w:val="20"/>
        </w:rPr>
        <w:t>Příjem žádostí o dotaci byl otevřen od </w:t>
      </w:r>
      <w:r w:rsidR="00C31FD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18</w:t>
      </w:r>
      <w:r w:rsidRPr="00CD732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.1</w:t>
      </w:r>
      <w:r w:rsidR="00C31FD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2</w:t>
      </w:r>
      <w:r w:rsidRPr="00CD732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 xml:space="preserve">. od 8:00 hodin do </w:t>
      </w:r>
      <w:r w:rsidR="00C31FD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30</w:t>
      </w:r>
      <w:r w:rsidRPr="00CD732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.</w:t>
      </w:r>
      <w:r w:rsidR="00C31FD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4</w:t>
      </w:r>
      <w:r w:rsidRPr="00CD732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.201</w:t>
      </w:r>
      <w:r w:rsidR="00C31FDD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>9</w:t>
      </w:r>
      <w:r w:rsidRPr="00CD7320">
        <w:rPr>
          <w:rStyle w:val="Siln"/>
          <w:rFonts w:ascii="Calibri" w:hAnsi="Calibri" w:cs="Calibri"/>
          <w:sz w:val="20"/>
          <w:szCs w:val="20"/>
          <w:bdr w:val="none" w:sz="0" w:space="0" w:color="auto" w:frame="1"/>
        </w:rPr>
        <w:t xml:space="preserve"> do 12:00 hodin. </w:t>
      </w:r>
      <w:r>
        <w:rPr>
          <w:rFonts w:ascii="Calibri" w:hAnsi="Calibri" w:cs="Calibri"/>
          <w:sz w:val="20"/>
          <w:szCs w:val="20"/>
        </w:rPr>
        <w:t xml:space="preserve">Do výzvy se přihlásilo </w:t>
      </w:r>
      <w:r w:rsidR="00C31FDD">
        <w:rPr>
          <w:rFonts w:ascii="Calibri" w:hAnsi="Calibri" w:cs="Calibri"/>
          <w:sz w:val="20"/>
          <w:szCs w:val="20"/>
        </w:rPr>
        <w:t>25</w:t>
      </w:r>
      <w:r>
        <w:rPr>
          <w:rFonts w:ascii="Calibri" w:hAnsi="Calibri" w:cs="Calibri"/>
          <w:sz w:val="20"/>
          <w:szCs w:val="20"/>
        </w:rPr>
        <w:t xml:space="preserve"> žadatelů. 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Celková finanční alokace výzvy činí </w:t>
      </w:r>
      <w:r w:rsidR="00C31FDD">
        <w:rPr>
          <w:rFonts w:ascii="Calibri" w:hAnsi="Calibri" w:cs="Calibri"/>
          <w:sz w:val="20"/>
          <w:szCs w:val="20"/>
        </w:rPr>
        <w:t>11 959 444</w:t>
      </w:r>
      <w:r>
        <w:rPr>
          <w:rFonts w:ascii="Calibri" w:hAnsi="Calibri" w:cs="Calibri"/>
          <w:sz w:val="20"/>
          <w:szCs w:val="20"/>
        </w:rPr>
        <w:t xml:space="preserve"> CZK, minimální výše CZV na projekt: 50 000 CZK, maximální výše CZV projektu 5 000 000 CZK. </w:t>
      </w:r>
    </w:p>
    <w:p w:rsidR="008025A3" w:rsidRDefault="008025A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7360"/>
      </w:tblGrid>
      <w:tr w:rsidR="008025A3" w:rsidRPr="008025A3" w:rsidTr="00C31FDD">
        <w:trPr>
          <w:trHeight w:val="600"/>
        </w:trPr>
        <w:tc>
          <w:tcPr>
            <w:tcW w:w="939" w:type="pct"/>
            <w:shd w:val="clear" w:color="000000" w:fill="E2EFDA"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b/>
                <w:bCs/>
                <w:i/>
                <w:iCs/>
                <w:color w:val="0061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b/>
                <w:bCs/>
                <w:i/>
                <w:iCs/>
                <w:color w:val="006100"/>
                <w:sz w:val="22"/>
                <w:szCs w:val="22"/>
              </w:rPr>
              <w:t>Žadatel</w:t>
            </w:r>
          </w:p>
        </w:tc>
        <w:tc>
          <w:tcPr>
            <w:tcW w:w="4061" w:type="pct"/>
            <w:shd w:val="clear" w:color="000000" w:fill="E2EFDA"/>
            <w:vAlign w:val="center"/>
            <w:hideMark/>
          </w:tcPr>
          <w:p w:rsidR="008025A3" w:rsidRPr="008025A3" w:rsidRDefault="008025A3" w:rsidP="008025A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61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b/>
                <w:bCs/>
                <w:i/>
                <w:iCs/>
                <w:color w:val="006100"/>
                <w:sz w:val="22"/>
                <w:szCs w:val="22"/>
              </w:rPr>
              <w:t>Název projektu</w:t>
            </w:r>
          </w:p>
        </w:tc>
      </w:tr>
      <w:tr w:rsidR="008025A3" w:rsidRPr="008025A3" w:rsidTr="00C31FDD">
        <w:trPr>
          <w:trHeight w:val="331"/>
        </w:trPr>
        <w:tc>
          <w:tcPr>
            <w:tcW w:w="5000" w:type="pct"/>
            <w:gridSpan w:val="2"/>
            <w:shd w:val="clear" w:color="auto" w:fill="E2EFDA"/>
            <w:vAlign w:val="center"/>
          </w:tcPr>
          <w:p w:rsidR="008025A3" w:rsidRPr="008025A3" w:rsidRDefault="008025A3" w:rsidP="008025A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6100"/>
                <w:sz w:val="22"/>
                <w:szCs w:val="22"/>
              </w:rPr>
            </w:pPr>
            <w:r w:rsidRPr="00C31FDD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Fiche 2 - Rozvoj zemědělských podniků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Bonagro, a.s.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Nákup technologie pro ošetřování </w:t>
            </w: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vinohradu - vyvazovač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letorostů, ožínací tunelová lišta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Poloučková Kamila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Modernizace zemědělského podniku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Pecharová Eliška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Zemědělská technika pro mladého začínajícího zemědělce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Musil Miloš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Nákup rozmetadla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Kubínek František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Navigační systém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ELTO - BIO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Zemědělská technika pro ekofarmu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Šedivý Kamil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Vybavení farmy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Sedláček Jiří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Rozšíření strojového parku mladého zemědělce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EB Klas s.r.o.</w:t>
            </w:r>
          </w:p>
        </w:tc>
        <w:tc>
          <w:tcPr>
            <w:tcW w:w="4061" w:type="pct"/>
            <w:shd w:val="clear" w:color="auto" w:fill="auto"/>
            <w:noWrap/>
            <w:vAlign w:val="bottom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Modernizace podniku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Šedivá Markéta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Vybavení pro kozí farmu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Obdržálek Pavel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Nákup vleku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Robeš Václav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Stájový dopravník</w:t>
            </w:r>
          </w:p>
        </w:tc>
      </w:tr>
      <w:tr w:rsidR="008025A3" w:rsidRPr="008025A3" w:rsidTr="00C31FDD">
        <w:trPr>
          <w:trHeight w:val="315"/>
        </w:trPr>
        <w:tc>
          <w:tcPr>
            <w:tcW w:w="5000" w:type="pct"/>
            <w:gridSpan w:val="2"/>
            <w:shd w:val="clear" w:color="auto" w:fill="E2EFDA"/>
            <w:noWrap/>
            <w:vAlign w:val="center"/>
            <w:hideMark/>
          </w:tcPr>
          <w:p w:rsidR="008025A3" w:rsidRPr="008025A3" w:rsidRDefault="008025A3" w:rsidP="008025A3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1FD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Fiche 3 - Rozvoj zpracovatelských podniků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Bonagro, </w:t>
            </w: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a.s</w:t>
            </w:r>
            <w:proofErr w:type="gramEnd"/>
          </w:p>
        </w:tc>
        <w:tc>
          <w:tcPr>
            <w:tcW w:w="4061" w:type="pct"/>
            <w:shd w:val="clear" w:color="auto" w:fill="auto"/>
            <w:noWrap/>
            <w:vAlign w:val="bottom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Nákup traktorového návěsu pro přípravu a převoz krmných směsí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Pecharová Eliška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Sušárna bylin Žatčany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Kutáčková Petra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Zřízení faremní minimlékárny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Vykoukal Zdeněk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Technologie výroby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Veritas, spol. s.r.o.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Plachetkový filtr pro Vinařství Veritas</w:t>
            </w:r>
          </w:p>
        </w:tc>
      </w:tr>
      <w:tr w:rsidR="008025A3" w:rsidRPr="008025A3" w:rsidTr="00C31FDD">
        <w:trPr>
          <w:trHeight w:val="315"/>
        </w:trPr>
        <w:tc>
          <w:tcPr>
            <w:tcW w:w="5000" w:type="pct"/>
            <w:gridSpan w:val="2"/>
            <w:shd w:val="clear" w:color="auto" w:fill="E2EFDA"/>
            <w:noWrap/>
            <w:vAlign w:val="center"/>
            <w:hideMark/>
          </w:tcPr>
          <w:p w:rsidR="008025A3" w:rsidRPr="008025A3" w:rsidRDefault="00C31FDD" w:rsidP="00C31FDD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31FDD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Fiche 5 - Rozvoj nezemědělské činnosti a agroturistiky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Vykoukal Zdeněk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Užitkový vůz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Vladík David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Pořízení dopravního prostředku za účelem provozování živnosti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JM Demicarr s.r.o.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Univerzální nakladač </w:t>
            </w: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AVANT - konec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těžké ruční práce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VERITAS spol. s.r.o.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Dodávkový automobil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Spáčil Oldřich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Výměna dveří a oken dílny pro stolařskou výrobu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Červinková Irena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Prodejna drobného občerstvení v Nížkovicích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Hradil Dušan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Rozvoj </w:t>
            </w: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podnikání - dopravních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možností</w:t>
            </w:r>
          </w:p>
        </w:tc>
      </w:tr>
      <w:tr w:rsidR="008025A3" w:rsidRPr="008025A3" w:rsidTr="00C31FDD">
        <w:trPr>
          <w:trHeight w:val="300"/>
        </w:trPr>
        <w:tc>
          <w:tcPr>
            <w:tcW w:w="939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MIXCZ - POL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  <w:tc>
          <w:tcPr>
            <w:tcW w:w="4061" w:type="pct"/>
            <w:shd w:val="clear" w:color="auto" w:fill="auto"/>
            <w:noWrap/>
            <w:vAlign w:val="center"/>
            <w:hideMark/>
          </w:tcPr>
          <w:p w:rsidR="008025A3" w:rsidRPr="008025A3" w:rsidRDefault="008025A3" w:rsidP="008025A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Strojní vybavení společnosti </w:t>
            </w:r>
            <w:proofErr w:type="gramStart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>MIXCZ - POL</w:t>
            </w:r>
            <w:proofErr w:type="gramEnd"/>
            <w:r w:rsidRPr="008025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s.r.o.</w:t>
            </w:r>
          </w:p>
        </w:tc>
      </w:tr>
    </w:tbl>
    <w:p w:rsidR="008025A3" w:rsidRDefault="008025A3"/>
    <w:p w:rsidR="008025A3" w:rsidRDefault="008025A3"/>
    <w:p w:rsidR="008025A3" w:rsidRPr="008255D6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8255D6">
        <w:rPr>
          <w:rFonts w:ascii="Calibri" w:hAnsi="Calibri" w:cs="Calibri"/>
          <w:b/>
          <w:sz w:val="20"/>
          <w:szCs w:val="20"/>
          <w:u w:val="single"/>
        </w:rPr>
        <w:t xml:space="preserve">Bod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  <w:r w:rsidRPr="008255D6">
        <w:rPr>
          <w:rFonts w:ascii="Calibri" w:hAnsi="Calibri" w:cs="Calibri"/>
          <w:b/>
          <w:sz w:val="20"/>
          <w:szCs w:val="20"/>
          <w:u w:val="single"/>
        </w:rPr>
        <w:t>:</w:t>
      </w:r>
    </w:p>
    <w:p w:rsidR="008025A3" w:rsidRDefault="00CC457E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Hodnocení formálních náležitostí </w:t>
      </w:r>
      <w:r w:rsidR="00EA0B43">
        <w:rPr>
          <w:rFonts w:ascii="Calibri" w:hAnsi="Calibri" w:cs="Calibri"/>
          <w:sz w:val="20"/>
          <w:szCs w:val="20"/>
        </w:rPr>
        <w:t xml:space="preserve">a přijatelnosti </w:t>
      </w:r>
      <w:r>
        <w:rPr>
          <w:rFonts w:ascii="Calibri" w:hAnsi="Calibri" w:cs="Calibri"/>
          <w:sz w:val="20"/>
          <w:szCs w:val="20"/>
        </w:rPr>
        <w:t>prob</w:t>
      </w:r>
      <w:r w:rsidR="00EA0B43">
        <w:rPr>
          <w:rFonts w:ascii="Calibri" w:hAnsi="Calibri" w:cs="Calibri"/>
          <w:sz w:val="20"/>
          <w:szCs w:val="20"/>
        </w:rPr>
        <w:t>íhalo</w:t>
      </w:r>
      <w:r>
        <w:rPr>
          <w:rFonts w:ascii="Calibri" w:hAnsi="Calibri" w:cs="Calibri"/>
          <w:sz w:val="20"/>
          <w:szCs w:val="20"/>
        </w:rPr>
        <w:t xml:space="preserve"> </w:t>
      </w:r>
      <w:r w:rsidR="00EA0B43">
        <w:rPr>
          <w:rFonts w:ascii="Calibri" w:hAnsi="Calibri" w:cs="Calibri"/>
          <w:sz w:val="20"/>
          <w:szCs w:val="20"/>
        </w:rPr>
        <w:t xml:space="preserve">v kanceláři MAS </w:t>
      </w:r>
      <w:r>
        <w:rPr>
          <w:rFonts w:ascii="Calibri" w:hAnsi="Calibri" w:cs="Calibri"/>
          <w:sz w:val="20"/>
          <w:szCs w:val="20"/>
        </w:rPr>
        <w:t>od 1.5. do 28. 5.</w:t>
      </w:r>
      <w:r w:rsidR="00EA0B43">
        <w:rPr>
          <w:rFonts w:ascii="Calibri" w:hAnsi="Calibri" w:cs="Calibri"/>
          <w:sz w:val="20"/>
          <w:szCs w:val="20"/>
        </w:rPr>
        <w:t>,</w:t>
      </w:r>
      <w:bookmarkStart w:id="0" w:name="_GoBack"/>
      <w:bookmarkEnd w:id="0"/>
      <w:r>
        <w:rPr>
          <w:rFonts w:ascii="Calibri" w:hAnsi="Calibri" w:cs="Calibri"/>
          <w:sz w:val="20"/>
          <w:szCs w:val="20"/>
        </w:rPr>
        <w:t xml:space="preserve"> kdy byl doručen poslední chybník. </w:t>
      </w:r>
      <w:r w:rsidR="00A12102">
        <w:rPr>
          <w:rFonts w:ascii="Calibri" w:hAnsi="Calibri" w:cs="Calibri"/>
          <w:sz w:val="20"/>
          <w:szCs w:val="20"/>
        </w:rPr>
        <w:t xml:space="preserve">24 </w:t>
      </w:r>
      <w:r w:rsidR="008025A3">
        <w:rPr>
          <w:rFonts w:ascii="Calibri" w:hAnsi="Calibri" w:cs="Calibri"/>
          <w:sz w:val="20"/>
          <w:szCs w:val="20"/>
        </w:rPr>
        <w:t>projektů</w:t>
      </w:r>
      <w:r w:rsidR="00A12102">
        <w:rPr>
          <w:rFonts w:ascii="Calibri" w:hAnsi="Calibri" w:cs="Calibri"/>
          <w:sz w:val="20"/>
          <w:szCs w:val="20"/>
        </w:rPr>
        <w:t xml:space="preserve"> z 25</w:t>
      </w:r>
      <w:r w:rsidR="008025A3">
        <w:rPr>
          <w:rFonts w:ascii="Calibri" w:hAnsi="Calibri" w:cs="Calibri"/>
          <w:sz w:val="20"/>
          <w:szCs w:val="20"/>
        </w:rPr>
        <w:t xml:space="preserve"> prošlo hodnocením formálních náležitostí a přijatelnosti</w:t>
      </w:r>
      <w:r w:rsidR="00A12102">
        <w:rPr>
          <w:rFonts w:ascii="Calibri" w:hAnsi="Calibri" w:cs="Calibri"/>
          <w:sz w:val="20"/>
          <w:szCs w:val="20"/>
        </w:rPr>
        <w:t>. Vyřazen byl projekt Zemědělská technika pro mladého začínajícího zemědělce žadatele Eliška Pecharová</w:t>
      </w:r>
      <w:r w:rsidR="008025A3">
        <w:rPr>
          <w:rFonts w:ascii="Calibri" w:hAnsi="Calibri" w:cs="Calibri"/>
          <w:sz w:val="20"/>
          <w:szCs w:val="20"/>
        </w:rPr>
        <w:t>. Pracovníci MAS stručně představili členům výběrové komise podané projekty.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Předseda následně všechny vyzval k vyjádření, zda někdo z přítomných je vůči podaným projektům ve střetu zájmu. Nikdo ze členů ve střetu zájmu nebyl, proto byli požádáni o podepsání Etického kodexu.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Etické kodexy jsou uloženy na MAS.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25A3" w:rsidRPr="00292686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92686">
        <w:rPr>
          <w:rFonts w:ascii="Calibri" w:hAnsi="Calibri" w:cs="Calibri"/>
          <w:b/>
          <w:sz w:val="20"/>
          <w:szCs w:val="20"/>
          <w:u w:val="single"/>
        </w:rPr>
        <w:t xml:space="preserve">Bod </w:t>
      </w:r>
      <w:r>
        <w:rPr>
          <w:rFonts w:ascii="Calibri" w:hAnsi="Calibri" w:cs="Calibri"/>
          <w:b/>
          <w:sz w:val="20"/>
          <w:szCs w:val="20"/>
          <w:u w:val="single"/>
        </w:rPr>
        <w:t>3</w:t>
      </w:r>
      <w:r w:rsidRPr="00292686">
        <w:rPr>
          <w:rFonts w:ascii="Calibri" w:hAnsi="Calibri" w:cs="Calibri"/>
          <w:b/>
          <w:sz w:val="20"/>
          <w:szCs w:val="20"/>
          <w:u w:val="single"/>
        </w:rPr>
        <w:t xml:space="preserve">. 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Jednotlivým projektům byly přiřazeny čísla </w:t>
      </w:r>
      <w:proofErr w:type="gramStart"/>
      <w:r>
        <w:rPr>
          <w:rFonts w:ascii="Calibri" w:hAnsi="Calibri" w:cs="Calibri"/>
          <w:sz w:val="20"/>
          <w:szCs w:val="20"/>
        </w:rPr>
        <w:t xml:space="preserve">1 – </w:t>
      </w:r>
      <w:r w:rsidR="00A12102">
        <w:rPr>
          <w:rFonts w:ascii="Calibri" w:hAnsi="Calibri" w:cs="Calibri"/>
          <w:sz w:val="20"/>
          <w:szCs w:val="20"/>
        </w:rPr>
        <w:t>24</w:t>
      </w:r>
      <w:proofErr w:type="gramEnd"/>
      <w:r>
        <w:rPr>
          <w:rFonts w:ascii="Calibri" w:hAnsi="Calibri" w:cs="Calibri"/>
          <w:sz w:val="20"/>
          <w:szCs w:val="20"/>
        </w:rPr>
        <w:t xml:space="preserve">. Při výběru hodnotitelé nevěděli, který projekt je pod daným číslem. Hodnotitelé se domluvili, že každý projekt bude hodnocen dvěma hodnotiteli, projekty byly losovány. </w:t>
      </w:r>
      <w:r w:rsidR="00A12102">
        <w:rPr>
          <w:rFonts w:ascii="Calibri" w:hAnsi="Calibri" w:cs="Calibri"/>
          <w:sz w:val="20"/>
          <w:szCs w:val="20"/>
        </w:rPr>
        <w:t>Jaroslav Řezáč, Jitka Schovancová a Radek Hůrka</w:t>
      </w:r>
      <w:r>
        <w:rPr>
          <w:rFonts w:ascii="Calibri" w:hAnsi="Calibri" w:cs="Calibri"/>
          <w:sz w:val="20"/>
          <w:szCs w:val="20"/>
        </w:rPr>
        <w:t xml:space="preserve"> si vylosovali každý </w:t>
      </w:r>
      <w:r w:rsidR="00A12102"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sz w:val="20"/>
          <w:szCs w:val="20"/>
        </w:rPr>
        <w:t xml:space="preserve"> projektů, zbytek hodnotitelů pak </w:t>
      </w:r>
      <w:r w:rsidR="00A12102">
        <w:rPr>
          <w:rFonts w:ascii="Calibri" w:hAnsi="Calibri" w:cs="Calibri"/>
          <w:sz w:val="20"/>
          <w:szCs w:val="20"/>
        </w:rPr>
        <w:t>pět</w:t>
      </w:r>
      <w:r>
        <w:rPr>
          <w:rFonts w:ascii="Calibri" w:hAnsi="Calibri" w:cs="Calibri"/>
          <w:sz w:val="20"/>
          <w:szCs w:val="20"/>
        </w:rPr>
        <w:t>.</w:t>
      </w:r>
    </w:p>
    <w:p w:rsidR="008025A3" w:rsidRDefault="008025A3"/>
    <w:tbl>
      <w:tblPr>
        <w:tblW w:w="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2500"/>
        <w:gridCol w:w="1300"/>
      </w:tblGrid>
      <w:tr w:rsidR="00A12102" w:rsidRPr="00A12102" w:rsidTr="00A12102">
        <w:trPr>
          <w:trHeight w:val="300"/>
        </w:trPr>
        <w:tc>
          <w:tcPr>
            <w:tcW w:w="1760" w:type="dxa"/>
            <w:shd w:val="clear" w:color="000000" w:fill="D9D9D9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projektu</w:t>
            </w:r>
          </w:p>
        </w:tc>
        <w:tc>
          <w:tcPr>
            <w:tcW w:w="3800" w:type="dxa"/>
            <w:gridSpan w:val="2"/>
            <w:shd w:val="clear" w:color="000000" w:fill="D9D9D9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Příjmení hodnotitele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Kokešová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Vaněčková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Buchta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Zborovský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Holoubek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Štěpánková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Kokešová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Vaněčková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Buchta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Zborovský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Holoubek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Štěpánková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Kokešová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Vaněčková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Buchta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Zborovský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Holoubek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Štěpánková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Kokešová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Vaněčková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Buchta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Zborovský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Holoubek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Štěpánková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Kokešová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Vaněčková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Buchta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Zborovský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Holoubek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Štěpánková 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Řezáč</w:t>
            </w:r>
          </w:p>
        </w:tc>
      </w:tr>
      <w:tr w:rsidR="00A12102" w:rsidRPr="00A12102" w:rsidTr="00A12102">
        <w:trPr>
          <w:trHeight w:val="300"/>
        </w:trPr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Schovancová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A12102" w:rsidRPr="00A12102" w:rsidRDefault="00A12102" w:rsidP="00A121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12102">
              <w:rPr>
                <w:rFonts w:ascii="Calibri" w:hAnsi="Calibri" w:cs="Calibri"/>
                <w:color w:val="000000"/>
                <w:sz w:val="22"/>
                <w:szCs w:val="22"/>
              </w:rPr>
              <w:t>Hůrka</w:t>
            </w:r>
          </w:p>
        </w:tc>
      </w:tr>
    </w:tbl>
    <w:p w:rsidR="008025A3" w:rsidRDefault="008025A3"/>
    <w:p w:rsidR="008025A3" w:rsidRDefault="008025A3"/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Hodnotitelům byly předány na flash discích podklady k hodnocení a byli proškoleni jakým způsobem a co se u těchto projektů v rámci věcného hodnocení hodnotí.</w:t>
      </w:r>
    </w:p>
    <w:p w:rsidR="008025A3" w:rsidRDefault="008025A3" w:rsidP="008025A3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8025A3" w:rsidRPr="004F5D63" w:rsidRDefault="008025A3" w:rsidP="008025A3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4F5D63">
        <w:rPr>
          <w:rFonts w:ascii="Calibri" w:hAnsi="Calibri" w:cs="Calibri"/>
          <w:b/>
          <w:sz w:val="20"/>
          <w:szCs w:val="20"/>
        </w:rPr>
        <w:t xml:space="preserve">Další výběrová komise je naplánována na </w:t>
      </w:r>
      <w:r>
        <w:rPr>
          <w:rFonts w:ascii="Calibri" w:hAnsi="Calibri" w:cs="Calibri"/>
          <w:b/>
          <w:sz w:val="20"/>
          <w:szCs w:val="20"/>
        </w:rPr>
        <w:t>1</w:t>
      </w:r>
      <w:r w:rsidR="00A12102">
        <w:rPr>
          <w:rFonts w:ascii="Calibri" w:hAnsi="Calibri" w:cs="Calibri"/>
          <w:b/>
          <w:sz w:val="20"/>
          <w:szCs w:val="20"/>
        </w:rPr>
        <w:t>8</w:t>
      </w:r>
      <w:r w:rsidRPr="004F5D63">
        <w:rPr>
          <w:rFonts w:ascii="Calibri" w:hAnsi="Calibri" w:cs="Calibri"/>
          <w:b/>
          <w:sz w:val="20"/>
          <w:szCs w:val="20"/>
        </w:rPr>
        <w:t xml:space="preserve">. </w:t>
      </w:r>
      <w:r w:rsidR="00A12102">
        <w:rPr>
          <w:rFonts w:ascii="Calibri" w:hAnsi="Calibri" w:cs="Calibri"/>
          <w:b/>
          <w:sz w:val="20"/>
          <w:szCs w:val="20"/>
        </w:rPr>
        <w:t>6</w:t>
      </w:r>
      <w:r w:rsidRPr="004F5D63">
        <w:rPr>
          <w:rFonts w:ascii="Calibri" w:hAnsi="Calibri" w:cs="Calibri"/>
          <w:b/>
          <w:sz w:val="20"/>
          <w:szCs w:val="20"/>
        </w:rPr>
        <w:t>. v 1</w:t>
      </w:r>
      <w:r w:rsidR="00A12102">
        <w:rPr>
          <w:rFonts w:ascii="Calibri" w:hAnsi="Calibri" w:cs="Calibri"/>
          <w:b/>
          <w:sz w:val="20"/>
          <w:szCs w:val="20"/>
        </w:rPr>
        <w:t>7</w:t>
      </w:r>
      <w:r w:rsidRPr="004F5D63">
        <w:rPr>
          <w:rFonts w:ascii="Calibri" w:hAnsi="Calibri" w:cs="Calibri"/>
          <w:b/>
          <w:sz w:val="20"/>
          <w:szCs w:val="20"/>
        </w:rPr>
        <w:t>:00</w:t>
      </w:r>
      <w:r>
        <w:rPr>
          <w:rFonts w:ascii="Calibri" w:hAnsi="Calibri" w:cs="Calibri"/>
          <w:b/>
          <w:sz w:val="20"/>
          <w:szCs w:val="20"/>
        </w:rPr>
        <w:t xml:space="preserve"> na OÚ Hrušky</w:t>
      </w:r>
      <w:r w:rsidRPr="004F5D63">
        <w:rPr>
          <w:rFonts w:ascii="Calibri" w:hAnsi="Calibri" w:cs="Calibri"/>
          <w:b/>
          <w:sz w:val="20"/>
          <w:szCs w:val="20"/>
        </w:rPr>
        <w:t>.</w:t>
      </w: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025A3" w:rsidRPr="009B12A5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025A3" w:rsidRPr="009B12A5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9B12A5">
        <w:rPr>
          <w:rFonts w:ascii="Calibri" w:hAnsi="Calibri"/>
          <w:sz w:val="20"/>
          <w:szCs w:val="20"/>
          <w:lang w:eastAsia="en-US"/>
        </w:rPr>
        <w:t xml:space="preserve">Zapsala: </w:t>
      </w:r>
      <w:r>
        <w:rPr>
          <w:rFonts w:ascii="Calibri" w:hAnsi="Calibri"/>
          <w:sz w:val="20"/>
          <w:szCs w:val="20"/>
          <w:lang w:eastAsia="en-US"/>
        </w:rPr>
        <w:t>Ing. Dana Adamcová</w:t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  <w:t>…………………………………………</w:t>
      </w: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  <w:t xml:space="preserve">   podpis</w:t>
      </w: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</w:p>
    <w:p w:rsidR="008025A3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  <w:r w:rsidRPr="009B12A5">
        <w:rPr>
          <w:rFonts w:ascii="Calibri" w:hAnsi="Calibri"/>
          <w:sz w:val="20"/>
          <w:szCs w:val="20"/>
          <w:lang w:eastAsia="en-US"/>
        </w:rPr>
        <w:t>Sc</w:t>
      </w:r>
      <w:r>
        <w:rPr>
          <w:rFonts w:ascii="Calibri" w:hAnsi="Calibri"/>
          <w:sz w:val="20"/>
          <w:szCs w:val="20"/>
          <w:lang w:eastAsia="en-US"/>
        </w:rPr>
        <w:t xml:space="preserve">hválil: </w:t>
      </w:r>
      <w:r>
        <w:rPr>
          <w:rFonts w:ascii="Calibri" w:hAnsi="Calibri"/>
          <w:sz w:val="20"/>
          <w:szCs w:val="20"/>
          <w:lang w:eastAsia="en-US"/>
        </w:rPr>
        <w:tab/>
        <w:t>Ing. Miroslav Zborovský</w:t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  <w:t>…………………………………………</w:t>
      </w:r>
    </w:p>
    <w:p w:rsidR="008025A3" w:rsidRPr="009B12A5" w:rsidRDefault="008025A3" w:rsidP="008025A3">
      <w:pPr>
        <w:spacing w:after="120" w:line="276" w:lineRule="auto"/>
        <w:jc w:val="both"/>
        <w:rPr>
          <w:rFonts w:ascii="Calibri" w:hAnsi="Calibri"/>
          <w:sz w:val="20"/>
          <w:szCs w:val="20"/>
          <w:lang w:eastAsia="en-US"/>
        </w:rPr>
      </w:pP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  <w:t xml:space="preserve">    podpis</w:t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  <w:r>
        <w:rPr>
          <w:rFonts w:ascii="Calibri" w:hAnsi="Calibri"/>
          <w:sz w:val="20"/>
          <w:szCs w:val="20"/>
          <w:lang w:eastAsia="en-US"/>
        </w:rPr>
        <w:tab/>
      </w:r>
    </w:p>
    <w:p w:rsidR="008025A3" w:rsidRDefault="008025A3"/>
    <w:sectPr w:rsidR="008025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A3" w:rsidRDefault="008025A3" w:rsidP="008025A3">
      <w:r>
        <w:separator/>
      </w:r>
    </w:p>
  </w:endnote>
  <w:endnote w:type="continuationSeparator" w:id="0">
    <w:p w:rsidR="008025A3" w:rsidRDefault="008025A3" w:rsidP="0080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A3" w:rsidRDefault="008025A3" w:rsidP="008025A3">
      <w:r>
        <w:separator/>
      </w:r>
    </w:p>
  </w:footnote>
  <w:footnote w:type="continuationSeparator" w:id="0">
    <w:p w:rsidR="008025A3" w:rsidRDefault="008025A3" w:rsidP="00802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A3" w:rsidRDefault="008025A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D6636" wp14:editId="608700F4">
          <wp:simplePos x="0" y="0"/>
          <wp:positionH relativeFrom="margin">
            <wp:align>right</wp:align>
          </wp:positionH>
          <wp:positionV relativeFrom="paragraph">
            <wp:posOffset>132715</wp:posOffset>
          </wp:positionV>
          <wp:extent cx="638175" cy="497840"/>
          <wp:effectExtent l="0" t="0" r="9525" b="0"/>
          <wp:wrapThrough wrapText="bothSides">
            <wp:wrapPolygon edited="0">
              <wp:start x="0" y="0"/>
              <wp:lineTo x="0" y="20663"/>
              <wp:lineTo x="21278" y="20663"/>
              <wp:lineTo x="21278" y="0"/>
              <wp:lineTo x="0" y="0"/>
            </wp:wrapPolygon>
          </wp:wrapThrough>
          <wp:docPr id="1" name="Obrázek 0" descr="JPG_LOGO_MAS_SLAVKOVSKE_BOJIS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_LOGO_MAS_SLAVKOVSKE_BOJIS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97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C203806" wp14:editId="1B1203A4">
          <wp:extent cx="4533900" cy="747654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OP_CZ_RO_B_C 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4870" cy="7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739D"/>
    <w:multiLevelType w:val="hybridMultilevel"/>
    <w:tmpl w:val="19C4E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F24"/>
    <w:multiLevelType w:val="hybridMultilevel"/>
    <w:tmpl w:val="3BBADCF2"/>
    <w:lvl w:ilvl="0" w:tplc="E422791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A3"/>
    <w:rsid w:val="008025A3"/>
    <w:rsid w:val="00A12102"/>
    <w:rsid w:val="00C31FDD"/>
    <w:rsid w:val="00CC457E"/>
    <w:rsid w:val="00DA5D7E"/>
    <w:rsid w:val="00EA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F8066"/>
  <w15:chartTrackingRefBased/>
  <w15:docId w15:val="{43ED4F15-1D14-4B4A-B1E7-00DBA827D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25A3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8025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25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025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25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8025A3"/>
    <w:rPr>
      <w:color w:val="0000FF"/>
      <w:u w:val="single"/>
    </w:rPr>
  </w:style>
  <w:style w:type="paragraph" w:styleId="Normlnweb">
    <w:name w:val="Normal (Web)"/>
    <w:basedOn w:val="Normln"/>
    <w:uiPriority w:val="99"/>
    <w:rsid w:val="008025A3"/>
  </w:style>
  <w:style w:type="character" w:styleId="Siln">
    <w:name w:val="Strong"/>
    <w:uiPriority w:val="22"/>
    <w:qFormat/>
    <w:rsid w:val="008025A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31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lavkovskebojiste.cz/2018/12/10/5-vyzva-mas-z-programu-rozvoje-venkov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730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Adamcová</dc:creator>
  <cp:keywords/>
  <dc:description/>
  <cp:lastModifiedBy>Mas Slav. bojiště</cp:lastModifiedBy>
  <cp:revision>2</cp:revision>
  <dcterms:created xsi:type="dcterms:W3CDTF">2019-06-04T07:13:00Z</dcterms:created>
  <dcterms:modified xsi:type="dcterms:W3CDTF">2019-06-04T11:04:00Z</dcterms:modified>
</cp:coreProperties>
</file>