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B728C" w14:textId="77777777" w:rsidR="0085191C" w:rsidRDefault="0085191C" w:rsidP="0085191C">
      <w:pPr>
        <w:jc w:val="center"/>
        <w:rPr>
          <w:b/>
        </w:rPr>
      </w:pPr>
    </w:p>
    <w:p w14:paraId="36B41E9E" w14:textId="0189DFCD" w:rsidR="00B86A38" w:rsidRDefault="0085191C" w:rsidP="0085191C">
      <w:pPr>
        <w:jc w:val="center"/>
        <w:rPr>
          <w:b/>
        </w:rPr>
      </w:pPr>
      <w:r w:rsidRPr="0085191C">
        <w:rPr>
          <w:b/>
        </w:rPr>
        <w:t>Vyjádření MAS o souladu se schválenou strategií do výzvy ŘO</w:t>
      </w:r>
    </w:p>
    <w:p w14:paraId="6B41D2FB" w14:textId="1BB3C0A6" w:rsidR="0085191C" w:rsidRDefault="0085191C" w:rsidP="00B86A38">
      <w:pPr>
        <w:jc w:val="both"/>
        <w:rPr>
          <w:rFonts w:ascii="Calibri" w:hAnsi="Calibri" w:cs="Arial"/>
        </w:rPr>
      </w:pPr>
    </w:p>
    <w:p w14:paraId="73CD9E28" w14:textId="034EB984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MAS:</w:t>
      </w:r>
      <w:r w:rsidR="00F2047C">
        <w:rPr>
          <w:rFonts w:ascii="Calibri" w:hAnsi="Calibri" w:cs="Arial"/>
        </w:rPr>
        <w:t xml:space="preserve"> </w:t>
      </w:r>
      <w:r w:rsidR="00F2047C" w:rsidRPr="00F2047C">
        <w:rPr>
          <w:rFonts w:ascii="Calibri" w:hAnsi="Calibri" w:cs="Arial"/>
          <w:b/>
          <w:bCs/>
        </w:rPr>
        <w:t>MAS Slavkovské bojiště, z.s.</w:t>
      </w:r>
      <w:r>
        <w:rPr>
          <w:rFonts w:ascii="Calibri" w:hAnsi="Calibri" w:cs="Arial"/>
        </w:rPr>
        <w:br/>
        <w:t>IČ MAS:</w:t>
      </w:r>
      <w:r w:rsidR="00F2047C">
        <w:rPr>
          <w:rFonts w:ascii="Calibri" w:hAnsi="Calibri" w:cs="Arial"/>
        </w:rPr>
        <w:t xml:space="preserve"> </w:t>
      </w:r>
      <w:r w:rsidR="00F2047C" w:rsidRPr="00F2047C">
        <w:rPr>
          <w:rFonts w:ascii="Calibri" w:hAnsi="Calibri" w:cs="Arial"/>
          <w:b/>
          <w:bCs/>
        </w:rPr>
        <w:t>27030491</w:t>
      </w:r>
      <w:r>
        <w:rPr>
          <w:rFonts w:ascii="Calibri" w:hAnsi="Calibri" w:cs="Arial"/>
        </w:rPr>
        <w:br/>
        <w:t>Název SCLLD</w:t>
      </w:r>
      <w:r w:rsidR="00D31A10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="00F2047C" w:rsidRPr="00F2047C">
        <w:rPr>
          <w:rFonts w:ascii="Calibri" w:hAnsi="Calibri" w:cs="Arial"/>
          <w:b/>
          <w:bCs/>
        </w:rPr>
        <w:t>Strategie komunitně vedeného místního rozvoje MAS Slavkovské bojiště na období 2021–2027</w:t>
      </w:r>
    </w:p>
    <w:p w14:paraId="18C47B84" w14:textId="3A168960" w:rsidR="00532701" w:rsidRDefault="00532701" w:rsidP="00B86A38">
      <w:pPr>
        <w:jc w:val="both"/>
        <w:rPr>
          <w:rFonts w:ascii="Calibri" w:hAnsi="Calibri" w:cs="Arial"/>
        </w:rPr>
      </w:pPr>
    </w:p>
    <w:p w14:paraId="66D765B1" w14:textId="09496EB3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žadatele:</w:t>
      </w:r>
      <w:r>
        <w:rPr>
          <w:rFonts w:ascii="Calibri" w:hAnsi="Calibri" w:cs="Arial"/>
        </w:rPr>
        <w:br/>
        <w:t>IČ žadatele:</w:t>
      </w:r>
      <w:r>
        <w:rPr>
          <w:rFonts w:ascii="Calibri" w:hAnsi="Calibri" w:cs="Arial"/>
        </w:rPr>
        <w:br/>
        <w:t>Název projektu OP TAK:</w:t>
      </w:r>
    </w:p>
    <w:p w14:paraId="6B371BC5" w14:textId="77777777" w:rsidR="00532701" w:rsidRDefault="00532701" w:rsidP="00B86A38">
      <w:pPr>
        <w:jc w:val="both"/>
        <w:rPr>
          <w:rFonts w:ascii="Calibri" w:hAnsi="Calibri" w:cs="Arial"/>
        </w:rPr>
      </w:pPr>
    </w:p>
    <w:p w14:paraId="0EA6CB05" w14:textId="611E4F1C" w:rsidR="00E90D45" w:rsidRDefault="00E90D45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Projektový záměr předložený do </w:t>
      </w:r>
      <w:r w:rsidR="000D7D0B">
        <w:rPr>
          <w:rFonts w:ascii="Calibri" w:hAnsi="Calibri" w:cs="Arial"/>
        </w:rPr>
        <w:t>2</w:t>
      </w:r>
      <w:r>
        <w:rPr>
          <w:rFonts w:ascii="Calibri" w:hAnsi="Calibri" w:cs="Arial"/>
        </w:rPr>
        <w:t>. výzvy MAS splnil podmínky dané výzvy</w:t>
      </w:r>
      <w:r w:rsidR="00FB3060">
        <w:rPr>
          <w:rFonts w:ascii="Calibri" w:hAnsi="Calibri" w:cs="Arial"/>
        </w:rPr>
        <w:t xml:space="preserve"> MAS</w:t>
      </w:r>
      <w:r w:rsidR="004852B2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 je v</w:t>
      </w:r>
      <w:r w:rsidR="004852B2">
        <w:rPr>
          <w:rFonts w:ascii="Calibri" w:hAnsi="Calibri" w:cs="Arial"/>
        </w:rPr>
        <w:t> souladu se schválenou strategií CLLD.</w:t>
      </w:r>
    </w:p>
    <w:p w14:paraId="7985152A" w14:textId="77777777" w:rsidR="0085191C" w:rsidRDefault="0085191C" w:rsidP="00B86A38">
      <w:pPr>
        <w:jc w:val="both"/>
        <w:rPr>
          <w:rFonts w:ascii="Calibri" w:hAnsi="Calibri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6A5B91" w:rsidRPr="006A5B91" w14:paraId="5789D332" w14:textId="77777777" w:rsidTr="00E71EDB">
        <w:trPr>
          <w:trHeight w:hRule="exact" w:val="35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8A6D25" w14:textId="584BE762" w:rsidR="006A5B91" w:rsidRPr="006A5B91" w:rsidRDefault="006A5B91" w:rsidP="00E71EDB">
            <w:pPr>
              <w:pStyle w:val="Nadpis2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5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Tabulku vyplňuje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pracovník MAS</w:t>
            </w:r>
          </w:p>
        </w:tc>
      </w:tr>
      <w:tr w:rsidR="00EF5447" w:rsidRPr="00043698" w14:paraId="3E18F675" w14:textId="77777777" w:rsidTr="00D31A10">
        <w:trPr>
          <w:trHeight w:hRule="exact"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74E6A" w14:textId="699803E6" w:rsidR="00EF5447" w:rsidRPr="00D31A10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D31A1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Datum jednání rozhodovacího orgánu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24E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BCF6628" w14:textId="77777777" w:rsidTr="00D31A10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89528" w14:textId="759C58F8" w:rsidR="00EF5447" w:rsidRPr="00043698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043698">
              <w:rPr>
                <w:rFonts w:ascii="Calibri" w:hAnsi="Calibri"/>
                <w:b w:val="0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7A6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0C049F4" w14:textId="77777777" w:rsidTr="00D31A10">
        <w:trPr>
          <w:trHeight w:hRule="exact"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3C476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Pozice/funkce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A8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2CCE067B" w14:textId="77777777" w:rsidTr="00D31A10">
        <w:trPr>
          <w:trHeight w:hRule="exact"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1F878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3D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7086FB20" w14:textId="77777777" w:rsidTr="00D31A10">
        <w:trPr>
          <w:trHeight w:hRule="exact"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DB5913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Podpis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72D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8A7331B" w14:textId="77777777" w:rsidTr="00D31A10">
        <w:trPr>
          <w:trHeight w:hRule="exact"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CCCD3" w14:textId="3F27043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Kontakt e-mail a telefon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DC" w14:textId="77777777" w:rsidR="00EF5447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E-mail:</w:t>
            </w:r>
          </w:p>
          <w:p w14:paraId="4DDAA98C" w14:textId="61CB369F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Telefon:</w:t>
            </w:r>
          </w:p>
        </w:tc>
      </w:tr>
    </w:tbl>
    <w:p w14:paraId="0865B2D0" w14:textId="77777777" w:rsidR="006A5B91" w:rsidRDefault="006A5B91" w:rsidP="00B86A38">
      <w:pPr>
        <w:jc w:val="both"/>
        <w:rPr>
          <w:rFonts w:ascii="Calibri" w:hAnsi="Calibri" w:cs="Arial"/>
        </w:rPr>
      </w:pPr>
    </w:p>
    <w:p w14:paraId="77E92037" w14:textId="77777777" w:rsidR="0051684D" w:rsidRPr="0051684D" w:rsidRDefault="0051684D" w:rsidP="0051684D"/>
    <w:p w14:paraId="3D169279" w14:textId="77777777" w:rsidR="0051684D" w:rsidRPr="0051684D" w:rsidRDefault="0051684D" w:rsidP="0051684D"/>
    <w:p w14:paraId="1B84E80E" w14:textId="77777777" w:rsidR="0051684D" w:rsidRPr="0051684D" w:rsidRDefault="0051684D" w:rsidP="0051684D"/>
    <w:p w14:paraId="74640A5F" w14:textId="77777777" w:rsidR="0051684D" w:rsidRPr="0051684D" w:rsidRDefault="0051684D" w:rsidP="0051684D"/>
    <w:p w14:paraId="502898D6" w14:textId="295A08FB" w:rsidR="00713948" w:rsidRPr="0051684D" w:rsidRDefault="00713948" w:rsidP="0051684D">
      <w:pPr>
        <w:tabs>
          <w:tab w:val="left" w:pos="3660"/>
        </w:tabs>
      </w:pPr>
    </w:p>
    <w:sectPr w:rsidR="00713948" w:rsidRPr="0051684D" w:rsidSect="00CC5E4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B3D26" w14:textId="77777777" w:rsidR="00A13053" w:rsidRDefault="00A13053" w:rsidP="00677FE0">
      <w:pPr>
        <w:spacing w:after="0" w:line="240" w:lineRule="auto"/>
      </w:pPr>
      <w:r>
        <w:separator/>
      </w:r>
    </w:p>
  </w:endnote>
  <w:endnote w:type="continuationSeparator" w:id="0">
    <w:p w14:paraId="50830565" w14:textId="77777777" w:rsidR="00A13053" w:rsidRDefault="00A1305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B9D01" w14:textId="77777777" w:rsidR="000D7D0B" w:rsidRPr="000D7D0B" w:rsidRDefault="000D7D0B" w:rsidP="000D7D0B">
    <w:pPr>
      <w:pStyle w:val="Zpat"/>
      <w:jc w:val="right"/>
      <w:rPr>
        <w:sz w:val="20"/>
        <w:szCs w:val="20"/>
      </w:rPr>
    </w:pPr>
    <w:r w:rsidRPr="000D7D0B">
      <w:rPr>
        <w:sz w:val="20"/>
        <w:szCs w:val="20"/>
      </w:rPr>
      <w:t xml:space="preserve">Na Františku 32, 110 15 Praha 1 </w:t>
    </w:r>
  </w:p>
  <w:p w14:paraId="57AE277F" w14:textId="77777777" w:rsidR="000D7D0B" w:rsidRPr="000D7D0B" w:rsidRDefault="000D7D0B" w:rsidP="000D7D0B">
    <w:pPr>
      <w:pStyle w:val="Zpat"/>
      <w:jc w:val="right"/>
      <w:rPr>
        <w:sz w:val="20"/>
        <w:szCs w:val="20"/>
      </w:rPr>
    </w:pPr>
    <w:r w:rsidRPr="000D7D0B">
      <w:rPr>
        <w:sz w:val="20"/>
        <w:szCs w:val="20"/>
      </w:rPr>
      <w:t>+420 224 851</w:t>
    </w:r>
    <w:r w:rsidRPr="000D7D0B">
      <w:rPr>
        <w:sz w:val="20"/>
        <w:szCs w:val="20"/>
      </w:rPr>
      <w:t> </w:t>
    </w:r>
    <w:r w:rsidRPr="000D7D0B">
      <w:rPr>
        <w:sz w:val="20"/>
        <w:szCs w:val="20"/>
      </w:rPr>
      <w:t xml:space="preserve">111 </w:t>
    </w:r>
  </w:p>
  <w:p w14:paraId="6A5C1386" w14:textId="2508A4FC" w:rsidR="0051684D" w:rsidRPr="000D7D0B" w:rsidRDefault="000D7D0B" w:rsidP="000D7D0B">
    <w:pPr>
      <w:pStyle w:val="Zpat"/>
      <w:jc w:val="right"/>
      <w:rPr>
        <w:sz w:val="20"/>
        <w:szCs w:val="20"/>
      </w:rPr>
    </w:pPr>
    <w:r w:rsidRPr="000D7D0B">
      <w:rPr>
        <w:sz w:val="20"/>
        <w:szCs w:val="20"/>
      </w:rPr>
      <w:t>posta@mpo.cz, www.mpo.cz</w:t>
    </w:r>
  </w:p>
  <w:p w14:paraId="08849ACE" w14:textId="77777777" w:rsidR="00677FE0" w:rsidRPr="0051684D" w:rsidRDefault="00677FE0" w:rsidP="005168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4BCE1" w14:textId="77777777" w:rsidR="00A13053" w:rsidRDefault="00A13053" w:rsidP="00677FE0">
      <w:pPr>
        <w:spacing w:after="0" w:line="240" w:lineRule="auto"/>
      </w:pPr>
      <w:r>
        <w:separator/>
      </w:r>
    </w:p>
  </w:footnote>
  <w:footnote w:type="continuationSeparator" w:id="0">
    <w:p w14:paraId="2CB52729" w14:textId="77777777" w:rsidR="00A13053" w:rsidRDefault="00A1305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17860" w14:textId="778A57A6" w:rsidR="00FB4891" w:rsidRDefault="000D7D0B" w:rsidP="00FB4891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AF9708" wp14:editId="79D63FA5">
          <wp:simplePos x="0" y="0"/>
          <wp:positionH relativeFrom="column">
            <wp:posOffset>4680585</wp:posOffset>
          </wp:positionH>
          <wp:positionV relativeFrom="paragraph">
            <wp:posOffset>-307340</wp:posOffset>
          </wp:positionV>
          <wp:extent cx="1818640" cy="447675"/>
          <wp:effectExtent l="0" t="0" r="0" b="952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D57050" wp14:editId="0736DE84">
          <wp:simplePos x="0" y="0"/>
          <wp:positionH relativeFrom="rightMargin">
            <wp:posOffset>-6687820</wp:posOffset>
          </wp:positionH>
          <wp:positionV relativeFrom="paragraph">
            <wp:posOffset>-354966</wp:posOffset>
          </wp:positionV>
          <wp:extent cx="3773654" cy="542925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672" cy="543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3DFF3" w14:textId="4120F7BC" w:rsidR="00FB4891" w:rsidRPr="00043698" w:rsidRDefault="00FB4891" w:rsidP="00FB4891">
    <w:pPr>
      <w:pStyle w:val="Zhlav"/>
      <w:jc w:val="center"/>
      <w:rPr>
        <w:b/>
        <w:sz w:val="24"/>
        <w:szCs w:val="24"/>
      </w:rPr>
    </w:pPr>
  </w:p>
  <w:p w14:paraId="20B2035F" w14:textId="1C0F16D9" w:rsidR="00677FE0" w:rsidRPr="00FB4891" w:rsidRDefault="00677FE0" w:rsidP="00FB48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968268">
    <w:abstractNumId w:val="16"/>
  </w:num>
  <w:num w:numId="2" w16cid:durableId="1835493128">
    <w:abstractNumId w:val="34"/>
  </w:num>
  <w:num w:numId="3" w16cid:durableId="916015364">
    <w:abstractNumId w:val="19"/>
  </w:num>
  <w:num w:numId="4" w16cid:durableId="1563129061">
    <w:abstractNumId w:val="14"/>
  </w:num>
  <w:num w:numId="5" w16cid:durableId="218172676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795031281">
    <w:abstractNumId w:val="30"/>
  </w:num>
  <w:num w:numId="7" w16cid:durableId="566653478">
    <w:abstractNumId w:val="7"/>
  </w:num>
  <w:num w:numId="8" w16cid:durableId="1938634582">
    <w:abstractNumId w:val="33"/>
  </w:num>
  <w:num w:numId="9" w16cid:durableId="1573000605">
    <w:abstractNumId w:val="5"/>
  </w:num>
  <w:num w:numId="10" w16cid:durableId="1286738735">
    <w:abstractNumId w:val="2"/>
  </w:num>
  <w:num w:numId="11" w16cid:durableId="1005353909">
    <w:abstractNumId w:val="1"/>
  </w:num>
  <w:num w:numId="12" w16cid:durableId="1933925485">
    <w:abstractNumId w:val="0"/>
  </w:num>
  <w:num w:numId="13" w16cid:durableId="103310379">
    <w:abstractNumId w:val="32"/>
  </w:num>
  <w:num w:numId="14" w16cid:durableId="32047437">
    <w:abstractNumId w:val="4"/>
  </w:num>
  <w:num w:numId="15" w16cid:durableId="283313913">
    <w:abstractNumId w:val="3"/>
  </w:num>
  <w:num w:numId="16" w16cid:durableId="1882277389">
    <w:abstractNumId w:val="30"/>
  </w:num>
  <w:num w:numId="17" w16cid:durableId="570115640">
    <w:abstractNumId w:val="20"/>
  </w:num>
  <w:num w:numId="18" w16cid:durableId="1423531179">
    <w:abstractNumId w:val="6"/>
  </w:num>
  <w:num w:numId="19" w16cid:durableId="485324765">
    <w:abstractNumId w:val="12"/>
  </w:num>
  <w:num w:numId="20" w16cid:durableId="1794981848">
    <w:abstractNumId w:val="8"/>
  </w:num>
  <w:num w:numId="21" w16cid:durableId="816336730">
    <w:abstractNumId w:val="27"/>
  </w:num>
  <w:num w:numId="22" w16cid:durableId="1773434674">
    <w:abstractNumId w:val="10"/>
  </w:num>
  <w:num w:numId="23" w16cid:durableId="1114637449">
    <w:abstractNumId w:val="22"/>
  </w:num>
  <w:num w:numId="24" w16cid:durableId="1285117550">
    <w:abstractNumId w:val="11"/>
  </w:num>
  <w:num w:numId="25" w16cid:durableId="1225680174">
    <w:abstractNumId w:val="15"/>
  </w:num>
  <w:num w:numId="26" w16cid:durableId="1007294270">
    <w:abstractNumId w:val="29"/>
  </w:num>
  <w:num w:numId="27" w16cid:durableId="1209802626">
    <w:abstractNumId w:val="26"/>
  </w:num>
  <w:num w:numId="28" w16cid:durableId="273026970">
    <w:abstractNumId w:val="25"/>
  </w:num>
  <w:num w:numId="29" w16cid:durableId="2105880256">
    <w:abstractNumId w:val="18"/>
  </w:num>
  <w:num w:numId="30" w16cid:durableId="577327453">
    <w:abstractNumId w:val="31"/>
  </w:num>
  <w:num w:numId="31" w16cid:durableId="1200901351">
    <w:abstractNumId w:val="35"/>
  </w:num>
  <w:num w:numId="32" w16cid:durableId="175268412">
    <w:abstractNumId w:val="23"/>
  </w:num>
  <w:num w:numId="33" w16cid:durableId="989476272">
    <w:abstractNumId w:val="17"/>
  </w:num>
  <w:num w:numId="34" w16cid:durableId="1654875501">
    <w:abstractNumId w:val="9"/>
  </w:num>
  <w:num w:numId="35" w16cid:durableId="1082407039">
    <w:abstractNumId w:val="24"/>
  </w:num>
  <w:num w:numId="36" w16cid:durableId="964695058">
    <w:abstractNumId w:val="13"/>
  </w:num>
  <w:num w:numId="37" w16cid:durableId="66152885">
    <w:abstractNumId w:val="38"/>
  </w:num>
  <w:num w:numId="38" w16cid:durableId="1900438386">
    <w:abstractNumId w:val="36"/>
  </w:num>
  <w:num w:numId="39" w16cid:durableId="1810513878">
    <w:abstractNumId w:val="37"/>
  </w:num>
  <w:num w:numId="40" w16cid:durableId="454640904">
    <w:abstractNumId w:val="21"/>
  </w:num>
  <w:num w:numId="41" w16cid:durableId="13641361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332C"/>
    <w:rsid w:val="0002674B"/>
    <w:rsid w:val="00034B94"/>
    <w:rsid w:val="0004162E"/>
    <w:rsid w:val="0004786B"/>
    <w:rsid w:val="00063405"/>
    <w:rsid w:val="000809B9"/>
    <w:rsid w:val="00090B40"/>
    <w:rsid w:val="00094C63"/>
    <w:rsid w:val="00095A0A"/>
    <w:rsid w:val="000B1B3D"/>
    <w:rsid w:val="000C4CAF"/>
    <w:rsid w:val="000D0A80"/>
    <w:rsid w:val="000D7D0B"/>
    <w:rsid w:val="00105F89"/>
    <w:rsid w:val="00121485"/>
    <w:rsid w:val="001268B0"/>
    <w:rsid w:val="00145FF0"/>
    <w:rsid w:val="0016360C"/>
    <w:rsid w:val="00175B68"/>
    <w:rsid w:val="0018051B"/>
    <w:rsid w:val="001A1D46"/>
    <w:rsid w:val="001B1E4A"/>
    <w:rsid w:val="001D27C0"/>
    <w:rsid w:val="001E74C3"/>
    <w:rsid w:val="001F6937"/>
    <w:rsid w:val="00220DE3"/>
    <w:rsid w:val="0025290D"/>
    <w:rsid w:val="00257517"/>
    <w:rsid w:val="00260372"/>
    <w:rsid w:val="00262DAF"/>
    <w:rsid w:val="00285AED"/>
    <w:rsid w:val="00290F24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C4932"/>
    <w:rsid w:val="003D006F"/>
    <w:rsid w:val="003D00A1"/>
    <w:rsid w:val="00413662"/>
    <w:rsid w:val="0041427F"/>
    <w:rsid w:val="004227CD"/>
    <w:rsid w:val="00427910"/>
    <w:rsid w:val="004509E5"/>
    <w:rsid w:val="00471C18"/>
    <w:rsid w:val="004852B2"/>
    <w:rsid w:val="00486FB9"/>
    <w:rsid w:val="004C212A"/>
    <w:rsid w:val="004D0C6E"/>
    <w:rsid w:val="00500232"/>
    <w:rsid w:val="00504668"/>
    <w:rsid w:val="0051454F"/>
    <w:rsid w:val="0051684D"/>
    <w:rsid w:val="0052347D"/>
    <w:rsid w:val="00532701"/>
    <w:rsid w:val="005455E1"/>
    <w:rsid w:val="005502BD"/>
    <w:rsid w:val="00556787"/>
    <w:rsid w:val="005623A4"/>
    <w:rsid w:val="00570E88"/>
    <w:rsid w:val="00582276"/>
    <w:rsid w:val="005C2560"/>
    <w:rsid w:val="005F7585"/>
    <w:rsid w:val="00605759"/>
    <w:rsid w:val="00625FC6"/>
    <w:rsid w:val="00627666"/>
    <w:rsid w:val="00650C6C"/>
    <w:rsid w:val="00652FE6"/>
    <w:rsid w:val="00667898"/>
    <w:rsid w:val="00677FE0"/>
    <w:rsid w:val="006A5B91"/>
    <w:rsid w:val="006D04EF"/>
    <w:rsid w:val="006E2FB0"/>
    <w:rsid w:val="007102D2"/>
    <w:rsid w:val="00713948"/>
    <w:rsid w:val="00735E93"/>
    <w:rsid w:val="0075119F"/>
    <w:rsid w:val="00753A27"/>
    <w:rsid w:val="0079342A"/>
    <w:rsid w:val="007A4164"/>
    <w:rsid w:val="007A68F4"/>
    <w:rsid w:val="007B0D0A"/>
    <w:rsid w:val="007B4949"/>
    <w:rsid w:val="007D01C5"/>
    <w:rsid w:val="007F0BC6"/>
    <w:rsid w:val="008248DE"/>
    <w:rsid w:val="00831374"/>
    <w:rsid w:val="0085191C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22001"/>
    <w:rsid w:val="00922C17"/>
    <w:rsid w:val="00942DDD"/>
    <w:rsid w:val="009516A8"/>
    <w:rsid w:val="0097705C"/>
    <w:rsid w:val="009F393D"/>
    <w:rsid w:val="009F4081"/>
    <w:rsid w:val="009F4BA5"/>
    <w:rsid w:val="009F7625"/>
    <w:rsid w:val="009F7F46"/>
    <w:rsid w:val="00A000BF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06D1"/>
    <w:rsid w:val="00AB3027"/>
    <w:rsid w:val="00AB31C6"/>
    <w:rsid w:val="00AB523B"/>
    <w:rsid w:val="00AB6AA2"/>
    <w:rsid w:val="00AD7E40"/>
    <w:rsid w:val="00B1477A"/>
    <w:rsid w:val="00B20993"/>
    <w:rsid w:val="00B421C6"/>
    <w:rsid w:val="00B42E96"/>
    <w:rsid w:val="00B477FC"/>
    <w:rsid w:val="00B50EE6"/>
    <w:rsid w:val="00B52185"/>
    <w:rsid w:val="00B565DF"/>
    <w:rsid w:val="00B73412"/>
    <w:rsid w:val="00B86A38"/>
    <w:rsid w:val="00B9753A"/>
    <w:rsid w:val="00BB479C"/>
    <w:rsid w:val="00BC4720"/>
    <w:rsid w:val="00BD75A2"/>
    <w:rsid w:val="00C003E6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0AB7"/>
    <w:rsid w:val="00C96EFE"/>
    <w:rsid w:val="00CA240E"/>
    <w:rsid w:val="00CC0C2A"/>
    <w:rsid w:val="00CC5E40"/>
    <w:rsid w:val="00CE276C"/>
    <w:rsid w:val="00CE3362"/>
    <w:rsid w:val="00CF76DE"/>
    <w:rsid w:val="00D1569F"/>
    <w:rsid w:val="00D20B1E"/>
    <w:rsid w:val="00D22462"/>
    <w:rsid w:val="00D230AC"/>
    <w:rsid w:val="00D31A10"/>
    <w:rsid w:val="00D32489"/>
    <w:rsid w:val="00D3349E"/>
    <w:rsid w:val="00D73CB8"/>
    <w:rsid w:val="00DA6147"/>
    <w:rsid w:val="00DA7591"/>
    <w:rsid w:val="00E17181"/>
    <w:rsid w:val="00E32798"/>
    <w:rsid w:val="00E33CC8"/>
    <w:rsid w:val="00E51C91"/>
    <w:rsid w:val="00E667C1"/>
    <w:rsid w:val="00E7762D"/>
    <w:rsid w:val="00E90D45"/>
    <w:rsid w:val="00EB1741"/>
    <w:rsid w:val="00EC3F88"/>
    <w:rsid w:val="00ED36D8"/>
    <w:rsid w:val="00ED555C"/>
    <w:rsid w:val="00EE6BD7"/>
    <w:rsid w:val="00EF5447"/>
    <w:rsid w:val="00F05D5B"/>
    <w:rsid w:val="00F0689D"/>
    <w:rsid w:val="00F2047C"/>
    <w:rsid w:val="00F76154"/>
    <w:rsid w:val="00F92BDE"/>
    <w:rsid w:val="00FB01B5"/>
    <w:rsid w:val="00FB3060"/>
    <w:rsid w:val="00FB32F9"/>
    <w:rsid w:val="00FB4891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B91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ad895-0bda-4c71-be70-eaeaada651e9" xsi:nil="true"/>
    <lcf76f155ced4ddcb4097134ff3c332f xmlns="b6c2458a-40ee-4d5c-b100-3dd71c92b7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D05310A52E04380616DC7E10D6A43" ma:contentTypeVersion="15" ma:contentTypeDescription="Vytvoří nový dokument" ma:contentTypeScope="" ma:versionID="ea2cd8a7822b206116ce614ed7f730ba">
  <xsd:schema xmlns:xsd="http://www.w3.org/2001/XMLSchema" xmlns:xs="http://www.w3.org/2001/XMLSchema" xmlns:p="http://schemas.microsoft.com/office/2006/metadata/properties" xmlns:ns2="b6c2458a-40ee-4d5c-b100-3dd71c92b75b" xmlns:ns3="cfcad895-0bda-4c71-be70-eaeaada651e9" targetNamespace="http://schemas.microsoft.com/office/2006/metadata/properties" ma:root="true" ma:fieldsID="bba6b4737ce3b1b56be3edc89c53579d" ns2:_="" ns3:_="">
    <xsd:import namespace="b6c2458a-40ee-4d5c-b100-3dd71c92b75b"/>
    <xsd:import namespace="cfcad895-0bda-4c71-be70-eaeaada65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458a-40ee-4d5c-b100-3dd71c92b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1fd26a4-d5b0-4a65-ab4d-1d4a169e8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d895-0bda-4c71-be70-eaeaada6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2889e-6dbc-482b-9c0a-34679539e46c}" ma:internalName="TaxCatchAll" ma:showField="CatchAllData" ma:web="cfcad895-0bda-4c71-be70-eaeaada65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B2FBA-0AB9-45A2-AFB2-8638A6C3A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6D5C4-62E6-41AF-8315-CE38C19EB90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fcad895-0bda-4c71-be70-eaeaada651e9"/>
    <ds:schemaRef ds:uri="b6c2458a-40ee-4d5c-b100-3dd71c92b75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29937F-9BE6-4548-8FF9-261D72104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46892-582D-4CF5-861F-D3F94EDF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2458a-40ee-4d5c-b100-3dd71c92b75b"/>
    <ds:schemaRef ds:uri="cfcad895-0bda-4c71-be70-eaeaada65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Dana Adamcová</cp:lastModifiedBy>
  <cp:revision>2</cp:revision>
  <dcterms:created xsi:type="dcterms:W3CDTF">2024-06-27T07:30:00Z</dcterms:created>
  <dcterms:modified xsi:type="dcterms:W3CDTF">2024-06-27T07:30:00Z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0x01010050ED05310A52E04380616DC7E10D6A43</vt:lpwstr>
  </property>
</Properties>
</file>